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A0BF" w14:textId="77777777" w:rsidR="00137EC0" w:rsidRPr="00542B80" w:rsidRDefault="00137EC0" w:rsidP="00137EC0">
      <w:pPr>
        <w:ind w:left="0" w:firstLine="0"/>
        <w:jc w:val="right"/>
        <w:rPr>
          <w:b/>
          <w:i/>
          <w:sz w:val="24"/>
          <w:szCs w:val="24"/>
          <w:lang w:eastAsia="hu-HU"/>
        </w:rPr>
      </w:pPr>
      <w:r w:rsidRPr="00542B80">
        <w:rPr>
          <w:b/>
          <w:i/>
          <w:sz w:val="24"/>
          <w:szCs w:val="24"/>
          <w:lang w:eastAsia="hu-HU"/>
        </w:rPr>
        <w:t>3. számú melléklet</w:t>
      </w:r>
    </w:p>
    <w:p w14:paraId="11408E84" w14:textId="77777777" w:rsidR="00137EC0" w:rsidRPr="00542B80" w:rsidRDefault="00137EC0" w:rsidP="00137EC0">
      <w:pPr>
        <w:ind w:left="0" w:firstLine="0"/>
        <w:jc w:val="left"/>
        <w:rPr>
          <w:sz w:val="24"/>
          <w:szCs w:val="24"/>
          <w:lang w:eastAsia="hu-HU"/>
        </w:rPr>
      </w:pPr>
    </w:p>
    <w:p w14:paraId="74A80A3C" w14:textId="77777777" w:rsidR="00137EC0" w:rsidRPr="00542B80" w:rsidRDefault="00137EC0" w:rsidP="00137EC0">
      <w:pPr>
        <w:ind w:left="0" w:firstLine="0"/>
        <w:jc w:val="left"/>
        <w:rPr>
          <w:sz w:val="24"/>
          <w:szCs w:val="24"/>
          <w:lang w:eastAsia="hu-HU"/>
        </w:rPr>
      </w:pPr>
    </w:p>
    <w:p w14:paraId="6D9D870C" w14:textId="77777777" w:rsidR="00137EC0" w:rsidRPr="00542B80" w:rsidRDefault="00137EC0" w:rsidP="00137EC0">
      <w:pPr>
        <w:ind w:left="0" w:firstLine="0"/>
        <w:jc w:val="center"/>
        <w:rPr>
          <w:b/>
          <w:sz w:val="24"/>
          <w:szCs w:val="24"/>
          <w:lang w:eastAsia="hu-HU"/>
        </w:rPr>
      </w:pPr>
      <w:r w:rsidRPr="00542B80">
        <w:rPr>
          <w:b/>
          <w:sz w:val="24"/>
          <w:szCs w:val="24"/>
          <w:lang w:eastAsia="hu-HU"/>
        </w:rPr>
        <w:t>A közérdekű adatokról készített másolatért fizetendő kö</w:t>
      </w:r>
      <w:r>
        <w:rPr>
          <w:b/>
          <w:sz w:val="24"/>
          <w:szCs w:val="24"/>
          <w:lang w:eastAsia="hu-HU"/>
        </w:rPr>
        <w:t>ltségtérítés mértéke</w:t>
      </w:r>
    </w:p>
    <w:p w14:paraId="4F52BCE3" w14:textId="77777777" w:rsidR="00137EC0" w:rsidRPr="00542B80" w:rsidRDefault="00137EC0" w:rsidP="00137EC0">
      <w:pPr>
        <w:ind w:left="0" w:firstLine="0"/>
        <w:jc w:val="left"/>
        <w:rPr>
          <w:sz w:val="24"/>
          <w:szCs w:val="24"/>
          <w:lang w:eastAsia="hu-HU"/>
        </w:rPr>
      </w:pPr>
    </w:p>
    <w:p w14:paraId="34252F1A" w14:textId="77777777" w:rsidR="00137EC0" w:rsidRPr="00F4187C" w:rsidRDefault="00137EC0" w:rsidP="00137EC0">
      <w:pPr>
        <w:numPr>
          <w:ilvl w:val="0"/>
          <w:numId w:val="1"/>
        </w:numPr>
        <w:contextualSpacing/>
        <w:jc w:val="left"/>
        <w:rPr>
          <w:b/>
          <w:sz w:val="24"/>
          <w:szCs w:val="24"/>
          <w:lang w:eastAsia="hu-HU"/>
        </w:rPr>
      </w:pPr>
      <w:r w:rsidRPr="00F4187C">
        <w:rPr>
          <w:b/>
          <w:sz w:val="24"/>
          <w:szCs w:val="24"/>
          <w:lang w:eastAsia="hu-HU"/>
        </w:rPr>
        <w:t>Adathordozó költsége:</w:t>
      </w:r>
    </w:p>
    <w:p w14:paraId="118CBBBC" w14:textId="77777777" w:rsidR="00137EC0" w:rsidRPr="00542B80" w:rsidRDefault="00137EC0" w:rsidP="00137EC0">
      <w:pPr>
        <w:ind w:left="0" w:firstLine="0"/>
        <w:jc w:val="left"/>
        <w:rPr>
          <w:sz w:val="24"/>
          <w:szCs w:val="24"/>
          <w:lang w:eastAsia="hu-HU"/>
        </w:rPr>
      </w:pPr>
    </w:p>
    <w:p w14:paraId="5F0AD31E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Pr="00CE3F7F">
        <w:rPr>
          <w:sz w:val="24"/>
          <w:szCs w:val="24"/>
          <w:lang w:eastAsia="hu-HU"/>
        </w:rPr>
        <w:t>z igényelt adatokat tartalmazó adathordozó költségeként az alábbi mértékek vehetők figyelembe:</w:t>
      </w:r>
    </w:p>
    <w:p w14:paraId="3D520C1A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0FA711FF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  <w:r w:rsidRPr="00CE3F7F">
        <w:rPr>
          <w:sz w:val="24"/>
          <w:szCs w:val="24"/>
          <w:lang w:eastAsia="hu-HU"/>
        </w:rPr>
        <w:t>a) papír alapon nyújtott színes másolat esetén az adathordozó közvetlen önköltsége, de legfeljebb</w:t>
      </w:r>
    </w:p>
    <w:p w14:paraId="176A213B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  <w:proofErr w:type="spellStart"/>
      <w:r w:rsidRPr="00CE3F7F">
        <w:rPr>
          <w:sz w:val="24"/>
          <w:szCs w:val="24"/>
          <w:lang w:eastAsia="hu-HU"/>
        </w:rPr>
        <w:t>aa</w:t>
      </w:r>
      <w:proofErr w:type="spellEnd"/>
      <w:r w:rsidRPr="00CE3F7F">
        <w:rPr>
          <w:sz w:val="24"/>
          <w:szCs w:val="24"/>
          <w:lang w:eastAsia="hu-HU"/>
        </w:rPr>
        <w:t>) 130 Ft/másolt A/4-es oldal,</w:t>
      </w:r>
    </w:p>
    <w:p w14:paraId="5D8993BF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 w:rsidRPr="00CE3F7F">
        <w:rPr>
          <w:sz w:val="24"/>
          <w:szCs w:val="24"/>
          <w:lang w:eastAsia="hu-HU"/>
        </w:rPr>
        <w:t>ab) 260 Ft/másolt A/3-as oldal,</w:t>
      </w:r>
    </w:p>
    <w:p w14:paraId="01F5F2E3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5373A28A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  <w:r w:rsidRPr="00CE3F7F">
        <w:rPr>
          <w:sz w:val="24"/>
          <w:szCs w:val="24"/>
          <w:lang w:eastAsia="hu-HU"/>
        </w:rPr>
        <w:t>b) papír alapon nyújtott fekete-fehér másolat esetén az adathordozó közvetlen önköltsége, de legfeljebb</w:t>
      </w:r>
    </w:p>
    <w:p w14:paraId="162F6B31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  <w:proofErr w:type="spellStart"/>
      <w:r w:rsidRPr="00CE3F7F">
        <w:rPr>
          <w:sz w:val="24"/>
          <w:szCs w:val="24"/>
          <w:lang w:eastAsia="hu-HU"/>
        </w:rPr>
        <w:t>ba</w:t>
      </w:r>
      <w:proofErr w:type="spellEnd"/>
      <w:r w:rsidRPr="00CE3F7F">
        <w:rPr>
          <w:sz w:val="24"/>
          <w:szCs w:val="24"/>
          <w:lang w:eastAsia="hu-HU"/>
        </w:rPr>
        <w:t>) 12 Ft/másolt A/4-es oldal,</w:t>
      </w:r>
    </w:p>
    <w:p w14:paraId="3430063A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proofErr w:type="spellStart"/>
      <w:r w:rsidRPr="00CE3F7F">
        <w:rPr>
          <w:sz w:val="24"/>
          <w:szCs w:val="24"/>
          <w:lang w:eastAsia="hu-HU"/>
        </w:rPr>
        <w:t>bb</w:t>
      </w:r>
      <w:proofErr w:type="spellEnd"/>
      <w:r w:rsidRPr="00CE3F7F">
        <w:rPr>
          <w:sz w:val="24"/>
          <w:szCs w:val="24"/>
          <w:lang w:eastAsia="hu-HU"/>
        </w:rPr>
        <w:t>) 24 Ft/másolt A/3-as oldal,</w:t>
      </w:r>
    </w:p>
    <w:p w14:paraId="316BA73A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09FB32D7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c) </w:t>
      </w:r>
      <w:r w:rsidRPr="00CE3F7F">
        <w:rPr>
          <w:sz w:val="24"/>
          <w:szCs w:val="24"/>
          <w:lang w:eastAsia="hu-HU"/>
        </w:rPr>
        <w:t>optikai adathordozón nyújtott másolat esetén az adathordozó közvetlen önköltsége, de legfeljebb 580 Ft/adathordozó,</w:t>
      </w:r>
    </w:p>
    <w:p w14:paraId="04DA229F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3F6EF04C" w14:textId="77777777" w:rsidR="00137EC0" w:rsidRPr="00CE3F7F" w:rsidRDefault="00137EC0" w:rsidP="00137EC0">
      <w:pPr>
        <w:ind w:left="0" w:firstLine="0"/>
        <w:rPr>
          <w:sz w:val="24"/>
          <w:szCs w:val="24"/>
          <w:lang w:eastAsia="hu-HU"/>
        </w:rPr>
      </w:pPr>
      <w:r w:rsidRPr="00CE3F7F">
        <w:rPr>
          <w:sz w:val="24"/>
          <w:szCs w:val="24"/>
          <w:lang w:eastAsia="hu-HU"/>
        </w:rPr>
        <w:t>d) elektronikus úton használható egyéb adathordozón nyújtott másolat esetén az adathordozó közvetlen önköltsége.</w:t>
      </w:r>
    </w:p>
    <w:p w14:paraId="1E0578D7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52F992CA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 w:rsidRPr="00D6480C">
        <w:rPr>
          <w:sz w:val="24"/>
          <w:szCs w:val="24"/>
          <w:lang w:eastAsia="hu-HU"/>
        </w:rPr>
        <w:t xml:space="preserve">A másolatkészítéshez szükséges eszközök rendelkezésre állásának átmeneti vagy tartós hiánya esetén – </w:t>
      </w:r>
      <w:r>
        <w:rPr>
          <w:sz w:val="24"/>
          <w:szCs w:val="24"/>
          <w:lang w:eastAsia="hu-HU"/>
        </w:rPr>
        <w:t>a fentiekben</w:t>
      </w:r>
      <w:r w:rsidRPr="00D6480C">
        <w:rPr>
          <w:sz w:val="24"/>
          <w:szCs w:val="24"/>
          <w:lang w:eastAsia="hu-HU"/>
        </w:rPr>
        <w:t xml:space="preserve"> meghatározott mértéktől eltérően – az igényelt adatokat tartalmazó adathordozó költségeként a közvetlenül a másolatkészítés érdekében felmerült, ahhoz feltétlenül szükséges, bizonylattal igazolt költség vehető figyelembe.</w:t>
      </w:r>
      <w:r>
        <w:rPr>
          <w:sz w:val="24"/>
          <w:szCs w:val="24"/>
          <w:lang w:eastAsia="hu-HU"/>
        </w:rPr>
        <w:t xml:space="preserve"> </w:t>
      </w:r>
    </w:p>
    <w:p w14:paraId="4B81428C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38E2D5AB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 w:rsidRPr="00D6480C">
        <w:rPr>
          <w:sz w:val="24"/>
          <w:szCs w:val="24"/>
          <w:lang w:eastAsia="hu-HU"/>
        </w:rPr>
        <w:t xml:space="preserve">A papír alapon nyújtott másolat költsége csak az adatigénylés teljesítéséhez szükséges másolt oldalak azon része tekintetében vehető figyelembe, amellyel a másolt oldalak száma a tízet meghaladja. </w:t>
      </w:r>
    </w:p>
    <w:p w14:paraId="712BCEAB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38A47640" w14:textId="77777777" w:rsidR="00137EC0" w:rsidRDefault="00137EC0" w:rsidP="00137EC0">
      <w:pPr>
        <w:numPr>
          <w:ilvl w:val="0"/>
          <w:numId w:val="1"/>
        </w:numPr>
        <w:contextualSpacing/>
        <w:jc w:val="left"/>
        <w:rPr>
          <w:b/>
          <w:sz w:val="24"/>
          <w:szCs w:val="24"/>
          <w:lang w:eastAsia="hu-HU"/>
        </w:rPr>
      </w:pPr>
      <w:r w:rsidRPr="00F4187C">
        <w:rPr>
          <w:b/>
          <w:sz w:val="24"/>
          <w:szCs w:val="24"/>
          <w:lang w:eastAsia="hu-HU"/>
        </w:rPr>
        <w:t>Kézbesítés költsége:</w:t>
      </w:r>
    </w:p>
    <w:p w14:paraId="1859401B" w14:textId="77777777" w:rsidR="00137EC0" w:rsidRDefault="00137EC0" w:rsidP="00137EC0">
      <w:pPr>
        <w:ind w:left="0" w:firstLine="0"/>
        <w:contextualSpacing/>
        <w:jc w:val="left"/>
        <w:rPr>
          <w:b/>
          <w:sz w:val="24"/>
          <w:szCs w:val="24"/>
          <w:lang w:eastAsia="hu-HU"/>
        </w:rPr>
      </w:pPr>
    </w:p>
    <w:p w14:paraId="32FD10E5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 w:rsidRPr="00D6480C">
        <w:rPr>
          <w:sz w:val="24"/>
          <w:szCs w:val="24"/>
          <w:lang w:eastAsia="hu-HU"/>
        </w:rPr>
        <w:t>Az igényelt adatokat tartalmazó adathordozó kézbesítési költségeként legfeljebb az alábbi mértékek vehetők figyelembe:</w:t>
      </w:r>
    </w:p>
    <w:p w14:paraId="317DE6CD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460C167F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 w:rsidRPr="00D6480C">
        <w:rPr>
          <w:sz w:val="24"/>
          <w:szCs w:val="24"/>
          <w:lang w:eastAsia="hu-HU"/>
        </w:rPr>
        <w:t xml:space="preserve">a) az adatigénylő részére postai úton, Magyarország területén belül való kézbesítés esetén a hivatalos iratokra vonatkozó belföldi postai szolgáltatás díja, </w:t>
      </w:r>
    </w:p>
    <w:p w14:paraId="58C7DFAD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</w:p>
    <w:p w14:paraId="06DCCC03" w14:textId="77777777" w:rsidR="00137EC0" w:rsidRDefault="00137EC0" w:rsidP="00137EC0">
      <w:pPr>
        <w:ind w:left="0" w:firstLine="0"/>
        <w:contextualSpacing/>
        <w:jc w:val="left"/>
        <w:rPr>
          <w:sz w:val="24"/>
          <w:szCs w:val="24"/>
          <w:lang w:eastAsia="hu-HU"/>
        </w:rPr>
      </w:pPr>
      <w:r w:rsidRPr="00D6480C">
        <w:rPr>
          <w:sz w:val="24"/>
          <w:szCs w:val="24"/>
          <w:lang w:eastAsia="hu-HU"/>
        </w:rPr>
        <w:t>b) az adatigénylő részére postai úton, külföldre történő kézbesítés esetén az egyetemes postai szolgáltatás keretében tértivevény többletszolgáltatással feladott, könyvelt küldeményre vonatkozó postai szolgáltatás díja.</w:t>
      </w:r>
      <w:r>
        <w:rPr>
          <w:sz w:val="24"/>
          <w:szCs w:val="24"/>
          <w:lang w:eastAsia="hu-HU"/>
        </w:rPr>
        <w:tab/>
      </w:r>
    </w:p>
    <w:p w14:paraId="5F8B5299" w14:textId="77777777" w:rsidR="00137EC0" w:rsidRPr="00542B80" w:rsidRDefault="00137EC0" w:rsidP="00137EC0">
      <w:pPr>
        <w:ind w:left="0" w:firstLine="0"/>
        <w:contextualSpacing/>
        <w:jc w:val="left"/>
        <w:rPr>
          <w:sz w:val="24"/>
          <w:szCs w:val="24"/>
          <w:lang w:eastAsia="hu-HU"/>
        </w:rPr>
      </w:pPr>
    </w:p>
    <w:p w14:paraId="7EECAAAB" w14:textId="77777777" w:rsidR="00137EC0" w:rsidRDefault="00137EC0" w:rsidP="00137EC0">
      <w:pPr>
        <w:spacing w:after="120"/>
        <w:ind w:left="703" w:firstLine="0"/>
        <w:contextualSpacing/>
        <w:rPr>
          <w:sz w:val="24"/>
          <w:szCs w:val="24"/>
        </w:rPr>
      </w:pPr>
    </w:p>
    <w:p w14:paraId="585C6252" w14:textId="77777777" w:rsidR="00137EC0" w:rsidRDefault="00137EC0" w:rsidP="00137EC0">
      <w:pPr>
        <w:ind w:left="0" w:firstLine="0"/>
        <w:rPr>
          <w:sz w:val="24"/>
          <w:szCs w:val="24"/>
          <w:lang w:eastAsia="hu-HU"/>
        </w:rPr>
      </w:pPr>
      <w:r w:rsidRPr="00D6480C">
        <w:rPr>
          <w:sz w:val="24"/>
          <w:szCs w:val="24"/>
          <w:lang w:eastAsia="hu-HU"/>
        </w:rPr>
        <w:t>A költségtérítés</w:t>
      </w:r>
      <w:r>
        <w:rPr>
          <w:sz w:val="24"/>
          <w:szCs w:val="24"/>
          <w:lang w:eastAsia="hu-HU"/>
        </w:rPr>
        <w:t xml:space="preserve">ként </w:t>
      </w:r>
      <w:r w:rsidRPr="00D6480C">
        <w:rPr>
          <w:sz w:val="24"/>
          <w:szCs w:val="24"/>
          <w:lang w:eastAsia="hu-HU"/>
        </w:rPr>
        <w:t>megállapítható legalacsonyabb összeg mértéke 10 000 Ft, legmagasabb összeg mértéke 190 000 Ft.</w:t>
      </w:r>
    </w:p>
    <w:sectPr w:rsidR="001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1FF9"/>
    <w:multiLevelType w:val="hybridMultilevel"/>
    <w:tmpl w:val="EE469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C0"/>
    <w:rsid w:val="00137EC0"/>
    <w:rsid w:val="00226503"/>
    <w:rsid w:val="00290A1D"/>
    <w:rsid w:val="00336841"/>
    <w:rsid w:val="004B60DD"/>
    <w:rsid w:val="00B54A86"/>
    <w:rsid w:val="00D43FA3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4445"/>
  <w15:chartTrackingRefBased/>
  <w15:docId w15:val="{895B64C7-A86E-4A59-A47B-51937EDF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7EC0"/>
    <w:pPr>
      <w:spacing w:after="0" w:line="240" w:lineRule="auto"/>
      <w:ind w:left="-12" w:hanging="11"/>
      <w:jc w:val="both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3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7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7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7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7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7EC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7EC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7E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7E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7E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7E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7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7EC0"/>
    <w:pPr>
      <w:numPr>
        <w:ilvl w:val="1"/>
      </w:numPr>
      <w:ind w:left="-12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7E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7E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7EC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7EC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7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Tóthné Buri Annamária</dc:creator>
  <cp:keywords/>
  <dc:description/>
  <cp:lastModifiedBy>dr. Cseh Bujtor Éva</cp:lastModifiedBy>
  <cp:revision>2</cp:revision>
  <dcterms:created xsi:type="dcterms:W3CDTF">2026-05-13T11:37:00Z</dcterms:created>
  <dcterms:modified xsi:type="dcterms:W3CDTF">2026-05-13T11:37:00Z</dcterms:modified>
</cp:coreProperties>
</file>